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2"/>
        <w:ind w:left="4" w:right="1" w:firstLine="0"/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64288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82575" y="1200784"/>
                            <a:ext cx="10088880" cy="5516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88880" h="5516245">
                                <a:moveTo>
                                  <a:pt x="7954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1470"/>
                                </a:lnTo>
                                <a:lnTo>
                                  <a:pt x="3977640" y="1601470"/>
                                </a:lnTo>
                                <a:lnTo>
                                  <a:pt x="7954645" y="1601470"/>
                                </a:lnTo>
                                <a:lnTo>
                                  <a:pt x="7954645" y="0"/>
                                </a:lnTo>
                                <a:close/>
                              </a:path>
                              <a:path w="10088880" h="5516245">
                                <a:moveTo>
                                  <a:pt x="10088880" y="1685925"/>
                                </a:moveTo>
                                <a:lnTo>
                                  <a:pt x="3362960" y="1685925"/>
                                </a:lnTo>
                                <a:lnTo>
                                  <a:pt x="3362960" y="5516245"/>
                                </a:lnTo>
                                <a:lnTo>
                                  <a:pt x="6725920" y="5516245"/>
                                </a:lnTo>
                                <a:lnTo>
                                  <a:pt x="10088880" y="5516245"/>
                                </a:lnTo>
                                <a:lnTo>
                                  <a:pt x="10088880" y="16859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6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52192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445;top:1891;width:15888;height:8687" id="docshape3" coordorigin="445,1891" coordsize="15888,8687" path="m12972,1891l445,1891,445,4413,6709,4413,12972,4413,12972,1891xm16333,4546l5741,4546,5741,10578,11037,10578,16333,10578,16333,4546xe" filled="true" fillcolor="#ffffff" stroked="false">
                  <v:path arrowok="t"/>
                  <v:fill opacity="45875f" type="solid"/>
                </v:shape>
                <w10:wrap type="none"/>
              </v:group>
            </w:pict>
          </mc:Fallback>
        </mc:AlternateContent>
      </w:r>
      <w:r>
        <w:rPr>
          <w:b/>
          <w:sz w:val="28"/>
        </w:rPr>
        <w:t>Главное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управление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МЧС</w:t>
      </w:r>
      <w:r>
        <w:rPr>
          <w:b/>
          <w:spacing w:val="-15"/>
          <w:sz w:val="28"/>
        </w:rPr>
        <w:t> </w:t>
      </w:r>
      <w:r>
        <w:rPr>
          <w:b/>
          <w:sz w:val="28"/>
        </w:rPr>
        <w:t>России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14"/>
          <w:sz w:val="28"/>
        </w:rPr>
        <w:t> </w:t>
      </w:r>
      <w:r>
        <w:rPr>
          <w:b/>
          <w:sz w:val="28"/>
        </w:rPr>
        <w:t>Республике</w:t>
      </w:r>
      <w:r>
        <w:rPr>
          <w:b/>
          <w:spacing w:val="-14"/>
          <w:sz w:val="28"/>
        </w:rPr>
        <w:t> </w:t>
      </w:r>
      <w:r>
        <w:rPr>
          <w:b/>
          <w:spacing w:val="-2"/>
          <w:sz w:val="28"/>
        </w:rPr>
        <w:t>Башкортостан</w:t>
      </w:r>
    </w:p>
    <w:p>
      <w:pPr>
        <w:pStyle w:val="Title"/>
      </w:pPr>
      <w:r>
        <w:rPr>
          <w:spacing w:val="-4"/>
        </w:rPr>
        <w:t>ПРАВИЛА</w:t>
      </w:r>
      <w:r>
        <w:rPr>
          <w:spacing w:val="2"/>
        </w:rPr>
        <w:t> </w:t>
      </w:r>
      <w:r>
        <w:rPr>
          <w:spacing w:val="-4"/>
        </w:rPr>
        <w:t>ИСПОЛЬЗОВАНИЯ</w:t>
      </w:r>
      <w:r>
        <w:rPr>
          <w:spacing w:val="2"/>
        </w:rPr>
        <w:t> </w:t>
      </w:r>
      <w:r>
        <w:rPr>
          <w:spacing w:val="-4"/>
        </w:rPr>
        <w:t>ПИРОТЕХНИЧЕСКИХ</w:t>
      </w:r>
      <w:r>
        <w:rPr>
          <w:spacing w:val="3"/>
        </w:rPr>
        <w:t> </w:t>
      </w:r>
      <w:r>
        <w:rPr>
          <w:spacing w:val="-4"/>
        </w:rPr>
        <w:t>ИЗДЕЛИЙ</w:t>
      </w:r>
    </w:p>
    <w:p>
      <w:pPr>
        <w:pStyle w:val="BodyText"/>
        <w:spacing w:line="480" w:lineRule="auto" w:before="370"/>
        <w:ind w:left="3" w:right="3519"/>
      </w:pPr>
      <w:r>
        <w:rPr/>
        <w:t>Фейерверки</w:t>
      </w:r>
      <w:r>
        <w:rPr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/>
        <w:t>другие</w:t>
      </w:r>
      <w:r>
        <w:rPr>
          <w:spacing w:val="-9"/>
        </w:rPr>
        <w:t> </w:t>
      </w:r>
      <w:r>
        <w:rPr/>
        <w:t>пиротехнические</w:t>
      </w:r>
      <w:r>
        <w:rPr>
          <w:spacing w:val="-9"/>
        </w:rPr>
        <w:t> </w:t>
      </w:r>
      <w:r>
        <w:rPr/>
        <w:t>изделия</w:t>
      </w:r>
      <w:r>
        <w:rPr>
          <w:spacing w:val="-9"/>
        </w:rPr>
        <w:t> </w:t>
      </w:r>
      <w:r>
        <w:rPr/>
        <w:t>приобретать</w:t>
      </w:r>
      <w:r>
        <w:rPr>
          <w:spacing w:val="-9"/>
        </w:rPr>
        <w:t> </w:t>
      </w:r>
      <w:r>
        <w:rPr/>
        <w:t>только</w:t>
      </w:r>
      <w:r>
        <w:rPr>
          <w:spacing w:val="-9"/>
        </w:rPr>
        <w:t> </w:t>
      </w:r>
      <w:r>
        <w:rPr/>
        <w:t>в</w:t>
      </w:r>
      <w:r>
        <w:rPr>
          <w:spacing w:val="-4"/>
        </w:rPr>
        <w:t> </w:t>
      </w:r>
      <w:r>
        <w:rPr>
          <w:u w:val="single"/>
        </w:rPr>
        <w:t>специализированных</w:t>
      </w:r>
      <w:r>
        <w:rPr>
          <w:spacing w:val="-7"/>
        </w:rPr>
        <w:t> </w:t>
      </w:r>
      <w:r>
        <w:rPr/>
        <w:t>магазинах Убедитесь, что </w:t>
      </w:r>
      <w:r>
        <w:rPr>
          <w:u w:val="single"/>
        </w:rPr>
        <w:t>срок годности</w:t>
      </w:r>
      <w:r>
        <w:rPr/>
        <w:t> изделия не истек</w:t>
      </w:r>
    </w:p>
    <w:p>
      <w:pPr>
        <w:pStyle w:val="BodyText"/>
        <w:ind w:left="3"/>
      </w:pPr>
      <w:r>
        <w:rPr/>
        <w:t>Убедитесь,</w:t>
      </w:r>
      <w:r>
        <w:rPr>
          <w:spacing w:val="-12"/>
        </w:rPr>
        <w:t> </w:t>
      </w:r>
      <w:r>
        <w:rPr/>
        <w:t>что</w:t>
      </w:r>
      <w:r>
        <w:rPr>
          <w:spacing w:val="-10"/>
        </w:rPr>
        <w:t> </w:t>
      </w:r>
      <w:r>
        <w:rPr/>
        <w:t>на</w:t>
      </w:r>
      <w:r>
        <w:rPr>
          <w:spacing w:val="-11"/>
        </w:rPr>
        <w:t> </w:t>
      </w:r>
      <w:r>
        <w:rPr/>
        <w:t>пиротехническое</w:t>
      </w:r>
      <w:r>
        <w:rPr>
          <w:spacing w:val="-9"/>
        </w:rPr>
        <w:t> </w:t>
      </w:r>
      <w:r>
        <w:rPr/>
        <w:t>изделие</w:t>
      </w:r>
      <w:r>
        <w:rPr>
          <w:spacing w:val="-9"/>
        </w:rPr>
        <w:t> </w:t>
      </w:r>
      <w:r>
        <w:rPr/>
        <w:t>есть</w:t>
      </w:r>
      <w:r>
        <w:rPr>
          <w:spacing w:val="-7"/>
        </w:rPr>
        <w:t> </w:t>
      </w:r>
      <w:r>
        <w:rPr>
          <w:u w:val="single"/>
        </w:rPr>
        <w:t>сертификат</w:t>
      </w:r>
      <w:r>
        <w:rPr>
          <w:spacing w:val="-10"/>
          <w:u w:val="single"/>
        </w:rPr>
        <w:t> </w:t>
      </w:r>
      <w:r>
        <w:rPr>
          <w:spacing w:val="-2"/>
          <w:u w:val="single"/>
        </w:rPr>
        <w:t>качества</w:t>
      </w:r>
    </w:p>
    <w:p>
      <w:pPr>
        <w:pStyle w:val="BodyText"/>
      </w:pPr>
    </w:p>
    <w:p>
      <w:pPr>
        <w:pStyle w:val="BodyText"/>
        <w:ind w:left="3"/>
      </w:pPr>
      <w:r>
        <w:rPr/>
        <w:t>Внимательно</w:t>
      </w:r>
      <w:r>
        <w:rPr>
          <w:spacing w:val="-17"/>
        </w:rPr>
        <w:t> </w:t>
      </w:r>
      <w:r>
        <w:rPr/>
        <w:t>ознакомьтесь</w:t>
      </w:r>
      <w:r>
        <w:rPr>
          <w:spacing w:val="-15"/>
        </w:rPr>
        <w:t> </w:t>
      </w:r>
      <w:r>
        <w:rPr/>
        <w:t>с</w:t>
      </w:r>
      <w:r>
        <w:rPr>
          <w:spacing w:val="-13"/>
        </w:rPr>
        <w:t> </w:t>
      </w:r>
      <w:r>
        <w:rPr>
          <w:spacing w:val="-2"/>
          <w:u w:val="single"/>
        </w:rPr>
        <w:t>инструкцией</w:t>
      </w:r>
    </w:p>
    <w:p>
      <w:pPr>
        <w:pStyle w:val="BodyText"/>
        <w:spacing w:before="48"/>
      </w:pPr>
    </w:p>
    <w:p>
      <w:pPr>
        <w:pStyle w:val="BodyText"/>
        <w:spacing w:before="1"/>
        <w:ind w:left="5390"/>
      </w:pPr>
      <w:r>
        <w:rPr>
          <w:b/>
        </w:rPr>
        <w:t>НЕ</w:t>
      </w:r>
      <w:r>
        <w:rPr>
          <w:b/>
          <w:spacing w:val="-8"/>
        </w:rPr>
        <w:t> </w:t>
      </w:r>
      <w:r>
        <w:rPr/>
        <w:t>держать</w:t>
      </w:r>
      <w:r>
        <w:rPr>
          <w:spacing w:val="-7"/>
        </w:rPr>
        <w:t> </w:t>
      </w:r>
      <w:r>
        <w:rPr/>
        <w:t>работающие</w:t>
      </w:r>
      <w:r>
        <w:rPr>
          <w:spacing w:val="-6"/>
        </w:rPr>
        <w:t> </w:t>
      </w:r>
      <w:r>
        <w:rPr/>
        <w:t>пиротехнические</w:t>
      </w:r>
      <w:r>
        <w:rPr>
          <w:spacing w:val="-7"/>
        </w:rPr>
        <w:t> </w:t>
      </w:r>
      <w:r>
        <w:rPr/>
        <w:t>изделия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>
          <w:spacing w:val="-2"/>
        </w:rPr>
        <w:t>руках</w:t>
      </w:r>
    </w:p>
    <w:p>
      <w:pPr>
        <w:pStyle w:val="BodyText"/>
        <w:spacing w:before="95"/>
      </w:pPr>
    </w:p>
    <w:p>
      <w:pPr>
        <w:pStyle w:val="BodyText"/>
        <w:spacing w:before="1"/>
        <w:ind w:left="5390"/>
      </w:pPr>
      <w:r>
        <w:rPr>
          <w:b/>
        </w:rPr>
        <w:t>НЕ</w:t>
      </w:r>
      <w:r>
        <w:rPr>
          <w:b/>
          <w:spacing w:val="-9"/>
        </w:rPr>
        <w:t> </w:t>
      </w:r>
      <w:r>
        <w:rPr/>
        <w:t>применять</w:t>
      </w:r>
      <w:r>
        <w:rPr>
          <w:spacing w:val="-4"/>
        </w:rPr>
        <w:t> </w:t>
      </w:r>
      <w:r>
        <w:rPr/>
        <w:t>пиротехнические</w:t>
      </w:r>
      <w:r>
        <w:rPr>
          <w:spacing w:val="-7"/>
        </w:rPr>
        <w:t> </w:t>
      </w:r>
      <w:r>
        <w:rPr/>
        <w:t>изделия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>
          <w:spacing w:val="-2"/>
        </w:rPr>
        <w:t>помещении</w:t>
      </w:r>
    </w:p>
    <w:p>
      <w:pPr>
        <w:pStyle w:val="BodyText"/>
        <w:spacing w:before="95"/>
      </w:pPr>
    </w:p>
    <w:p>
      <w:pPr>
        <w:pStyle w:val="BodyText"/>
        <w:spacing w:line="276" w:lineRule="auto" w:before="1"/>
        <w:ind w:left="5920" w:hanging="530"/>
      </w:pPr>
      <w:r>
        <w:rPr>
          <w:b/>
        </w:rPr>
        <w:t>НЕ</w:t>
      </w:r>
      <w:r>
        <w:rPr>
          <w:b/>
          <w:spacing w:val="40"/>
        </w:rPr>
        <w:t> </w:t>
      </w:r>
      <w:r>
        <w:rPr/>
        <w:t>использовать</w:t>
      </w:r>
      <w:r>
        <w:rPr>
          <w:spacing w:val="40"/>
        </w:rPr>
        <w:t> </w:t>
      </w:r>
      <w:r>
        <w:rPr/>
        <w:t>пиротехнические</w:t>
      </w:r>
      <w:r>
        <w:rPr>
          <w:spacing w:val="40"/>
        </w:rPr>
        <w:t> </w:t>
      </w:r>
      <w:r>
        <w:rPr/>
        <w:t>изделия</w:t>
      </w:r>
      <w:r>
        <w:rPr>
          <w:spacing w:val="40"/>
        </w:rPr>
        <w:t> </w:t>
      </w:r>
      <w:r>
        <w:rPr/>
        <w:t>вблизи</w:t>
      </w:r>
      <w:r>
        <w:rPr>
          <w:spacing w:val="40"/>
        </w:rPr>
        <w:t> </w:t>
      </w:r>
      <w:r>
        <w:rPr/>
        <w:t>зданий,</w:t>
      </w:r>
      <w:r>
        <w:rPr>
          <w:spacing w:val="40"/>
        </w:rPr>
        <w:t> </w:t>
      </w:r>
      <w:r>
        <w:rPr/>
        <w:t>сооружений,</w:t>
      </w:r>
      <w:r>
        <w:rPr>
          <w:spacing w:val="40"/>
        </w:rPr>
        <w:t> </w:t>
      </w:r>
      <w:r>
        <w:rPr/>
        <w:t>деревьев, линий электропередач</w:t>
      </w:r>
    </w:p>
    <w:p>
      <w:pPr>
        <w:pStyle w:val="BodyText"/>
        <w:spacing w:before="47"/>
      </w:pPr>
    </w:p>
    <w:p>
      <w:pPr>
        <w:pStyle w:val="BodyText"/>
        <w:spacing w:line="552" w:lineRule="auto"/>
        <w:ind w:left="5390" w:right="4364"/>
      </w:pPr>
      <w:r>
        <w:rPr>
          <w:b/>
        </w:rPr>
        <w:t>НЕ </w:t>
      </w:r>
      <w:r>
        <w:rPr/>
        <w:t>бросать пиротехнические изделия в огонь</w:t>
      </w:r>
      <w:r>
        <w:rPr>
          <w:spacing w:val="40"/>
        </w:rPr>
        <w:t> </w:t>
      </w:r>
      <w:r>
        <w:rPr>
          <w:b/>
        </w:rPr>
        <w:t>НЕ</w:t>
      </w:r>
      <w:r>
        <w:rPr>
          <w:b/>
          <w:spacing w:val="-11"/>
        </w:rPr>
        <w:t> </w:t>
      </w:r>
      <w:r>
        <w:rPr/>
        <w:t>курить</w:t>
      </w:r>
      <w:r>
        <w:rPr>
          <w:spacing w:val="-11"/>
        </w:rPr>
        <w:t> </w:t>
      </w:r>
      <w:r>
        <w:rPr/>
        <w:t>рядом</w:t>
      </w:r>
      <w:r>
        <w:rPr>
          <w:spacing w:val="-10"/>
        </w:rPr>
        <w:t> </w:t>
      </w:r>
      <w:r>
        <w:rPr/>
        <w:t>с</w:t>
      </w:r>
      <w:r>
        <w:rPr>
          <w:spacing w:val="-11"/>
        </w:rPr>
        <w:t> </w:t>
      </w:r>
      <w:r>
        <w:rPr/>
        <w:t>пиротехническими</w:t>
      </w:r>
      <w:r>
        <w:rPr>
          <w:spacing w:val="-11"/>
        </w:rPr>
        <w:t> </w:t>
      </w:r>
      <w:r>
        <w:rPr/>
        <w:t>изделиями </w:t>
      </w:r>
      <w:r>
        <w:rPr>
          <w:b/>
        </w:rPr>
        <w:t>НЕ</w:t>
      </w:r>
      <w:r>
        <w:rPr>
          <w:b/>
          <w:spacing w:val="-5"/>
        </w:rPr>
        <w:t> </w:t>
      </w:r>
      <w:r>
        <w:rPr/>
        <w:t>наклоняйтесь</w:t>
      </w:r>
      <w:r>
        <w:rPr>
          <w:spacing w:val="-4"/>
        </w:rPr>
        <w:t> </w:t>
      </w:r>
      <w:r>
        <w:rPr/>
        <w:t>над</w:t>
      </w:r>
      <w:r>
        <w:rPr>
          <w:spacing w:val="-5"/>
        </w:rPr>
        <w:t> </w:t>
      </w:r>
      <w:r>
        <w:rPr/>
        <w:t>пиротехническим</w:t>
      </w:r>
      <w:r>
        <w:rPr>
          <w:spacing w:val="-3"/>
        </w:rPr>
        <w:t> </w:t>
      </w:r>
      <w:r>
        <w:rPr>
          <w:spacing w:val="-2"/>
        </w:rPr>
        <w:t>изделием</w:t>
      </w:r>
    </w:p>
    <w:p>
      <w:pPr>
        <w:pStyle w:val="BodyText"/>
        <w:spacing w:line="320" w:lineRule="exact"/>
        <w:ind w:left="5390"/>
      </w:pPr>
      <w:r>
        <w:rPr>
          <w:b/>
        </w:rPr>
        <w:t>НЕ</w:t>
      </w:r>
      <w:r>
        <w:rPr>
          <w:b/>
          <w:spacing w:val="-11"/>
        </w:rPr>
        <w:t> </w:t>
      </w:r>
      <w:r>
        <w:rPr/>
        <w:t>запускайте</w:t>
      </w:r>
      <w:r>
        <w:rPr>
          <w:spacing w:val="-7"/>
        </w:rPr>
        <w:t> </w:t>
      </w:r>
      <w:r>
        <w:rPr/>
        <w:t>пиротехнические</w:t>
      </w:r>
      <w:r>
        <w:rPr>
          <w:spacing w:val="-7"/>
        </w:rPr>
        <w:t> </w:t>
      </w:r>
      <w:r>
        <w:rPr/>
        <w:t>изделия</w:t>
      </w:r>
      <w:r>
        <w:rPr>
          <w:spacing w:val="-7"/>
        </w:rPr>
        <w:t> </w:t>
      </w:r>
      <w:r>
        <w:rPr/>
        <w:t>при</w:t>
      </w:r>
      <w:r>
        <w:rPr>
          <w:spacing w:val="-9"/>
        </w:rPr>
        <w:t> </w:t>
      </w:r>
      <w:r>
        <w:rPr/>
        <w:t>сильном</w:t>
      </w:r>
      <w:r>
        <w:rPr>
          <w:spacing w:val="-7"/>
        </w:rPr>
        <w:t> </w:t>
      </w:r>
      <w:r>
        <w:rPr>
          <w:spacing w:val="-2"/>
        </w:rPr>
        <w:t>ветре</w:t>
      </w:r>
    </w:p>
    <w:p>
      <w:pPr>
        <w:pStyle w:val="BodyText"/>
        <w:spacing w:before="96"/>
      </w:pPr>
    </w:p>
    <w:p>
      <w:pPr>
        <w:pStyle w:val="BodyText"/>
        <w:ind w:left="5390"/>
      </w:pPr>
      <w:r>
        <w:rPr>
          <w:b/>
        </w:rPr>
        <w:t>НЕ</w:t>
      </w:r>
      <w:r>
        <w:rPr>
          <w:b/>
          <w:spacing w:val="-12"/>
        </w:rPr>
        <w:t> </w:t>
      </w:r>
      <w:r>
        <w:rPr/>
        <w:t>направляйте</w:t>
      </w:r>
      <w:r>
        <w:rPr>
          <w:spacing w:val="-7"/>
        </w:rPr>
        <w:t> </w:t>
      </w:r>
      <w:r>
        <w:rPr/>
        <w:t>пиротехнические</w:t>
      </w:r>
      <w:r>
        <w:rPr>
          <w:spacing w:val="-8"/>
        </w:rPr>
        <w:t> </w:t>
      </w:r>
      <w:r>
        <w:rPr/>
        <w:t>изделия</w:t>
      </w:r>
      <w:r>
        <w:rPr>
          <w:spacing w:val="-8"/>
        </w:rPr>
        <w:t> </w:t>
      </w:r>
      <w:r>
        <w:rPr/>
        <w:t>на</w:t>
      </w:r>
      <w:r>
        <w:rPr>
          <w:spacing w:val="-9"/>
        </w:rPr>
        <w:t> </w:t>
      </w:r>
      <w:r>
        <w:rPr/>
        <w:t>людей</w:t>
      </w:r>
      <w:r>
        <w:rPr>
          <w:spacing w:val="-7"/>
        </w:rPr>
        <w:t> </w:t>
      </w:r>
      <w:r>
        <w:rPr/>
        <w:t>и</w:t>
      </w:r>
      <w:r>
        <w:rPr>
          <w:spacing w:val="-10"/>
        </w:rPr>
        <w:t> </w:t>
      </w:r>
      <w:r>
        <w:rPr>
          <w:spacing w:val="-2"/>
        </w:rPr>
        <w:t>животных!</w:t>
      </w:r>
    </w:p>
    <w:p>
      <w:pPr>
        <w:pStyle w:val="BodyText"/>
        <w:spacing w:before="96"/>
      </w:pPr>
    </w:p>
    <w:p>
      <w:pPr>
        <w:spacing w:before="0"/>
        <w:ind w:left="4" w:right="5" w:firstLine="0"/>
        <w:jc w:val="center"/>
        <w:rPr>
          <w:b/>
          <w:sz w:val="28"/>
        </w:rPr>
      </w:pPr>
      <w:r>
        <w:rPr>
          <w:b/>
          <w:color w:val="C8201D"/>
          <w:sz w:val="28"/>
        </w:rPr>
        <w:t>ЕДИНЫЙ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НОМЕР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ВЫЗОВА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ЭКСТРЕННЫХ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ОПЕРАТИВНЫХ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СЛУЖБ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–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pacing w:val="-5"/>
          <w:sz w:val="28"/>
        </w:rPr>
        <w:t>112</w:t>
      </w:r>
    </w:p>
    <w:sectPr>
      <w:type w:val="continuous"/>
      <w:pgSz w:w="16840" w:h="11910" w:orient="landscape"/>
      <w:pgMar w:top="50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22"/>
      <w:ind w:left="5" w:right="1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2024-12-24T06:11:28Z</dcterms:created>
  <dcterms:modified xsi:type="dcterms:W3CDTF">2024-12-24T06:11:28Z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2023-12-26T00:00:00Z</vt:filetime>
  </property>
</Properties>
</file>